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FORMULÁRIO DE ANÁLISE DE PROJETO DE ENSINO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CRITÉRIOS DE DESEMPATE 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COMITÊ DE ENSINO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 21/2022</w:t>
      </w:r>
      <w:r w:rsidDel="00000000" w:rsidR="00000000" w:rsidRPr="00000000">
        <w:rPr>
          <w:rtl w:val="0"/>
        </w:rPr>
      </w:r>
    </w:p>
    <w:tbl>
      <w:tblPr>
        <w:tblStyle w:val="Table1"/>
        <w:tblW w:w="8779.0" w:type="dxa"/>
        <w:jc w:val="center"/>
        <w:tblLayout w:type="fixed"/>
        <w:tblLook w:val="0000"/>
      </w:tblPr>
      <w:tblGrid>
        <w:gridCol w:w="667"/>
        <w:gridCol w:w="2127"/>
        <w:gridCol w:w="1995"/>
        <w:gridCol w:w="1995"/>
        <w:gridCol w:w="1995"/>
        <w:tblGridChange w:id="0">
          <w:tblGrid>
            <w:gridCol w:w="667"/>
            <w:gridCol w:w="2127"/>
            <w:gridCol w:w="1995"/>
            <w:gridCol w:w="1995"/>
            <w:gridCol w:w="1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Projeto de Ensino 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Projeto de Ensino: 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Projeto de Ensino: 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Adequação ao PPI e PDI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Clareza e coerência na definição do Objetivo Geral e Específicos: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highlight w:val="white"/>
                <w:rtl w:val="0"/>
              </w:rPr>
              <w:t xml:space="preserve">Coerência da Justificativa com consistência teórica, acadêmica e pedagógica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Pertinência da fundamentação teórica: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Coerência na Metodologia do projeto com o objetivo geral e específicos: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Coerência do cronograma de atividades propostos, considerando objetivo geral e específicos.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Público-alvo do ensino atendido pela 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Parecer do Comitê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Após análise pelos Membros do Comitê de Ensino, considerando as notas apresentadas pela Comissão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 Ad Hoc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do Colegiado de Curso, de acordo com os critérios definidos em Edital e no qual o Projeto de Ensino ________________________ terá vinculação em sua execução, considera-se o mesmo: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       ) Homologado e apto para recebimento de Bolsa (conforme previsto em Edital)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Concórdia - SC, xx de xxxxxxxxxxxxxxxxx de 202x.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Presidente do Comitê de Ensino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oFjwP+5+xbB5klu/MpwgcFupw==">AMUW2mUoOK8Xl14K/f+pVPqOqA3Q/YxvygFEEja64LSyN5I4U+2ZP4glsUMvMMntRZCclJ1A1zuJpOuXqk3nBE9sBpVJS2bu2B16GKP81Cf2hHrIZ+wH+fY=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